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4023F" w14:textId="6E48A32D" w:rsidR="00363736" w:rsidRPr="004E5B89" w:rsidRDefault="00363736" w:rsidP="008108FB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bookmarkStart w:id="0" w:name="_GoBack"/>
      <w:bookmarkEnd w:id="0"/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SPEAKER AGREEMENT</w:t>
      </w:r>
      <w:r w:rsidR="008108FB"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PROCEDURE</w:t>
      </w:r>
    </w:p>
    <w:p w14:paraId="2E39ADBE" w14:textId="2D7AFFE2" w:rsidR="00D37B4B" w:rsidRDefault="00D37B4B" w:rsidP="008108FB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(All forms link</w:t>
      </w:r>
      <w:r w:rsidR="00F75674"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</w:t>
      </w: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shown below)</w:t>
      </w:r>
    </w:p>
    <w:p w14:paraId="62B7534C" w14:textId="77777777" w:rsidR="00B96C22" w:rsidRPr="004E5B89" w:rsidRDefault="00B96C22" w:rsidP="008108FB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4F70566" w14:textId="0E7FA196" w:rsidR="00363736" w:rsidRDefault="00363736" w:rsidP="00363736">
      <w:p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STEP I:</w:t>
      </w:r>
      <w:r w:rsidRPr="004E5B89">
        <w:rPr>
          <w:rFonts w:ascii="Times New Roman" w:hAnsi="Times New Roman" w:cs="Times New Roman"/>
          <w:sz w:val="18"/>
          <w:szCs w:val="18"/>
        </w:rPr>
        <w:tab/>
        <w:t xml:space="preserve">Project Director/ Investigator 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(PD/PI) </w:t>
      </w:r>
      <w:r w:rsidRPr="004E5B89">
        <w:rPr>
          <w:rFonts w:ascii="Times New Roman" w:hAnsi="Times New Roman" w:cs="Times New Roman"/>
          <w:sz w:val="18"/>
          <w:szCs w:val="18"/>
        </w:rPr>
        <w:t xml:space="preserve">completes </w:t>
      </w:r>
      <w:r w:rsidR="00ED3CC2" w:rsidRPr="004E5B89">
        <w:rPr>
          <w:rFonts w:ascii="Times New Roman" w:hAnsi="Times New Roman" w:cs="Times New Roman"/>
          <w:sz w:val="18"/>
          <w:szCs w:val="18"/>
        </w:rPr>
        <w:t xml:space="preserve">Guest </w:t>
      </w:r>
      <w:r w:rsidRPr="004E5B89">
        <w:rPr>
          <w:rFonts w:ascii="Times New Roman" w:hAnsi="Times New Roman" w:cs="Times New Roman"/>
          <w:sz w:val="18"/>
          <w:szCs w:val="18"/>
        </w:rPr>
        <w:t>Speaker Agreement</w:t>
      </w:r>
      <w:r w:rsidR="004275E9" w:rsidRPr="004E5B89">
        <w:rPr>
          <w:rFonts w:ascii="Times New Roman" w:hAnsi="Times New Roman" w:cs="Times New Roman"/>
          <w:sz w:val="18"/>
          <w:szCs w:val="18"/>
        </w:rPr>
        <w:t xml:space="preserve"> (name, address, fee amount, location, date and time of event)</w:t>
      </w:r>
      <w:r w:rsidRPr="004E5B89">
        <w:rPr>
          <w:rFonts w:ascii="Times New Roman" w:hAnsi="Times New Roman" w:cs="Times New Roman"/>
          <w:sz w:val="18"/>
          <w:szCs w:val="18"/>
        </w:rPr>
        <w:t xml:space="preserve"> including a brief description of the event, what the speaker will be doing and how it relates to the </w:t>
      </w:r>
      <w:r w:rsidR="00ED3CC2" w:rsidRPr="004E5B89">
        <w:rPr>
          <w:rFonts w:ascii="Times New Roman" w:hAnsi="Times New Roman" w:cs="Times New Roman"/>
          <w:sz w:val="18"/>
          <w:szCs w:val="18"/>
        </w:rPr>
        <w:t xml:space="preserve">goal </w:t>
      </w:r>
      <w:r w:rsidRPr="004E5B89">
        <w:rPr>
          <w:rFonts w:ascii="Times New Roman" w:hAnsi="Times New Roman" w:cs="Times New Roman"/>
          <w:sz w:val="18"/>
          <w:szCs w:val="18"/>
        </w:rPr>
        <w:t xml:space="preserve">of the sponsored program or research project. It </w:t>
      </w:r>
      <w:r w:rsidR="00D37B4B" w:rsidRPr="004E5B89">
        <w:rPr>
          <w:rFonts w:ascii="Times New Roman" w:hAnsi="Times New Roman" w:cs="Times New Roman"/>
          <w:sz w:val="18"/>
          <w:szCs w:val="18"/>
        </w:rPr>
        <w:t>must</w:t>
      </w:r>
      <w:r w:rsidRPr="004E5B89">
        <w:rPr>
          <w:rFonts w:ascii="Times New Roman" w:hAnsi="Times New Roman" w:cs="Times New Roman"/>
          <w:sz w:val="18"/>
          <w:szCs w:val="18"/>
        </w:rPr>
        <w:t xml:space="preserve"> be </w:t>
      </w:r>
      <w:r w:rsidRPr="004E5B89">
        <w:rPr>
          <w:rFonts w:ascii="Times New Roman" w:hAnsi="Times New Roman" w:cs="Times New Roman"/>
          <w:sz w:val="18"/>
          <w:szCs w:val="18"/>
          <w:u w:val="single"/>
        </w:rPr>
        <w:t>signed</w:t>
      </w:r>
      <w:r w:rsidRPr="004E5B89">
        <w:rPr>
          <w:rFonts w:ascii="Times New Roman" w:hAnsi="Times New Roman" w:cs="Times New Roman"/>
          <w:sz w:val="18"/>
          <w:szCs w:val="18"/>
        </w:rPr>
        <w:t xml:space="preserve"> by the P</w:t>
      </w:r>
      <w:r w:rsidR="00D37B4B" w:rsidRPr="004E5B89">
        <w:rPr>
          <w:rFonts w:ascii="Times New Roman" w:hAnsi="Times New Roman" w:cs="Times New Roman"/>
          <w:sz w:val="18"/>
          <w:szCs w:val="18"/>
        </w:rPr>
        <w:t>D/PI</w:t>
      </w:r>
      <w:r w:rsidRPr="004E5B89">
        <w:rPr>
          <w:rFonts w:ascii="Times New Roman" w:hAnsi="Times New Roman" w:cs="Times New Roman"/>
          <w:sz w:val="18"/>
          <w:szCs w:val="18"/>
        </w:rPr>
        <w:t>.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309559F" w14:textId="77777777" w:rsidR="00B96C22" w:rsidRDefault="00B96C22" w:rsidP="00363736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1252A68" w14:textId="691347C7" w:rsidR="00363736" w:rsidRPr="004E5B89" w:rsidRDefault="00363736" w:rsidP="003637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STEP II:</w:t>
      </w:r>
      <w:r w:rsidRPr="004E5B89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E5B89">
        <w:rPr>
          <w:rFonts w:ascii="Times New Roman" w:hAnsi="Times New Roman" w:cs="Times New Roman"/>
          <w:sz w:val="18"/>
          <w:szCs w:val="18"/>
        </w:rPr>
        <w:t>P</w:t>
      </w:r>
      <w:r w:rsidR="00D37B4B" w:rsidRPr="004E5B89">
        <w:rPr>
          <w:rFonts w:ascii="Times New Roman" w:hAnsi="Times New Roman" w:cs="Times New Roman"/>
          <w:sz w:val="18"/>
          <w:szCs w:val="18"/>
        </w:rPr>
        <w:t>D/PI</w:t>
      </w:r>
      <w:r w:rsidRPr="004E5B89">
        <w:rPr>
          <w:rFonts w:ascii="Times New Roman" w:hAnsi="Times New Roman" w:cs="Times New Roman"/>
          <w:sz w:val="18"/>
          <w:szCs w:val="18"/>
        </w:rPr>
        <w:t xml:space="preserve"> sends the following forms to</w:t>
      </w:r>
      <w:r w:rsidR="00330AC5">
        <w:rPr>
          <w:rFonts w:ascii="Times New Roman" w:hAnsi="Times New Roman" w:cs="Times New Roman"/>
          <w:sz w:val="18"/>
          <w:szCs w:val="18"/>
        </w:rPr>
        <w:t xml:space="preserve"> the </w:t>
      </w:r>
      <w:r w:rsidRPr="004E5B89">
        <w:rPr>
          <w:rFonts w:ascii="Times New Roman" w:hAnsi="Times New Roman" w:cs="Times New Roman"/>
          <w:sz w:val="18"/>
          <w:szCs w:val="18"/>
        </w:rPr>
        <w:t>Guest Speaker for signature</w:t>
      </w:r>
      <w:r w:rsidR="00DF4767" w:rsidRPr="004E5B89">
        <w:rPr>
          <w:rFonts w:ascii="Times New Roman" w:hAnsi="Times New Roman" w:cs="Times New Roman"/>
          <w:sz w:val="18"/>
          <w:szCs w:val="18"/>
        </w:rPr>
        <w:t xml:space="preserve"> by US mail or electronically scanned</w:t>
      </w:r>
      <w:r w:rsidRPr="004E5B89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2936976" w14:textId="2253200A" w:rsidR="00363736" w:rsidRPr="004E5B89" w:rsidRDefault="00ED3CC2" w:rsidP="003637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 xml:space="preserve">Completed </w:t>
      </w:r>
      <w:r w:rsidR="00692EBA" w:rsidRPr="004E5B89">
        <w:rPr>
          <w:rFonts w:ascii="Times New Roman" w:hAnsi="Times New Roman" w:cs="Times New Roman"/>
          <w:sz w:val="18"/>
          <w:szCs w:val="18"/>
        </w:rPr>
        <w:t>A</w:t>
      </w:r>
      <w:r w:rsidR="00363736" w:rsidRPr="004E5B89">
        <w:rPr>
          <w:rFonts w:ascii="Times New Roman" w:hAnsi="Times New Roman" w:cs="Times New Roman"/>
          <w:sz w:val="18"/>
          <w:szCs w:val="18"/>
        </w:rPr>
        <w:t>greement</w:t>
      </w:r>
      <w:r w:rsidR="00C67B6B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363736" w:rsidRPr="004E5B89">
        <w:rPr>
          <w:rFonts w:ascii="Times New Roman" w:hAnsi="Times New Roman" w:cs="Times New Roman"/>
          <w:sz w:val="18"/>
          <w:szCs w:val="18"/>
        </w:rPr>
        <w:t xml:space="preserve">for </w:t>
      </w:r>
      <w:r w:rsidR="00D261DD" w:rsidRPr="004E5B89">
        <w:rPr>
          <w:rFonts w:ascii="Times New Roman" w:hAnsi="Times New Roman" w:cs="Times New Roman"/>
          <w:sz w:val="18"/>
          <w:szCs w:val="18"/>
        </w:rPr>
        <w:t xml:space="preserve">Speaker’s </w:t>
      </w:r>
      <w:r w:rsidR="00363736" w:rsidRPr="004E5B89">
        <w:rPr>
          <w:rFonts w:ascii="Times New Roman" w:hAnsi="Times New Roman" w:cs="Times New Roman"/>
          <w:sz w:val="18"/>
          <w:szCs w:val="18"/>
        </w:rPr>
        <w:t>signature</w:t>
      </w:r>
      <w:r w:rsidR="00DF4767" w:rsidRPr="004E5B89">
        <w:rPr>
          <w:rFonts w:ascii="Times New Roman" w:hAnsi="Times New Roman" w:cs="Times New Roman"/>
          <w:sz w:val="18"/>
          <w:szCs w:val="18"/>
        </w:rPr>
        <w:t xml:space="preserve"> (electronic signatures are accepted)</w:t>
      </w:r>
      <w:r w:rsidR="004275E9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330AC5">
        <w:rPr>
          <w:rFonts w:ascii="Times New Roman" w:hAnsi="Times New Roman" w:cs="Times New Roman"/>
          <w:sz w:val="18"/>
          <w:szCs w:val="18"/>
        </w:rPr>
        <w:t>including</w:t>
      </w:r>
      <w:r w:rsidR="004275E9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1105FC" w:rsidRPr="004E5B89">
        <w:rPr>
          <w:rFonts w:ascii="Times New Roman" w:hAnsi="Times New Roman" w:cs="Times New Roman"/>
          <w:sz w:val="18"/>
          <w:szCs w:val="18"/>
        </w:rPr>
        <w:t xml:space="preserve">the </w:t>
      </w:r>
      <w:r w:rsidR="004275E9" w:rsidRPr="004E5B89">
        <w:rPr>
          <w:rFonts w:ascii="Times New Roman" w:hAnsi="Times New Roman" w:cs="Times New Roman"/>
          <w:sz w:val="18"/>
          <w:szCs w:val="18"/>
        </w:rPr>
        <w:t xml:space="preserve">Social Security 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number </w:t>
      </w:r>
      <w:r w:rsidR="004275E9" w:rsidRPr="004E5B89">
        <w:rPr>
          <w:rFonts w:ascii="Times New Roman" w:hAnsi="Times New Roman" w:cs="Times New Roman"/>
          <w:sz w:val="18"/>
          <w:szCs w:val="18"/>
        </w:rPr>
        <w:t>or EIN</w:t>
      </w:r>
      <w:r w:rsidRPr="004E5B89">
        <w:rPr>
          <w:rFonts w:ascii="Times New Roman" w:hAnsi="Times New Roman" w:cs="Times New Roman"/>
          <w:sz w:val="18"/>
          <w:szCs w:val="18"/>
        </w:rPr>
        <w:t>.</w:t>
      </w:r>
    </w:p>
    <w:p w14:paraId="10E1B643" w14:textId="5E19157D" w:rsidR="00363736" w:rsidRPr="004E5B89" w:rsidRDefault="00363736" w:rsidP="003637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 xml:space="preserve">W-9 for Guest Speakers who have not previously been a </w:t>
      </w:r>
      <w:r w:rsidR="00D37B4B" w:rsidRPr="004E5B89">
        <w:rPr>
          <w:rFonts w:ascii="Times New Roman" w:hAnsi="Times New Roman" w:cs="Times New Roman"/>
          <w:sz w:val="18"/>
          <w:szCs w:val="18"/>
        </w:rPr>
        <w:t>paid presenter</w:t>
      </w:r>
      <w:r w:rsidRPr="004E5B89">
        <w:rPr>
          <w:rFonts w:ascii="Times New Roman" w:hAnsi="Times New Roman" w:cs="Times New Roman"/>
          <w:sz w:val="18"/>
          <w:szCs w:val="18"/>
        </w:rPr>
        <w:t xml:space="preserve"> for </w:t>
      </w:r>
      <w:r w:rsidR="001105FC" w:rsidRPr="004E5B89">
        <w:rPr>
          <w:rFonts w:ascii="Times New Roman" w:hAnsi="Times New Roman" w:cs="Times New Roman"/>
          <w:sz w:val="18"/>
          <w:szCs w:val="18"/>
        </w:rPr>
        <w:t xml:space="preserve">the 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Old </w:t>
      </w:r>
      <w:r w:rsidRPr="004E5B89">
        <w:rPr>
          <w:rFonts w:ascii="Times New Roman" w:hAnsi="Times New Roman" w:cs="Times New Roman"/>
          <w:sz w:val="18"/>
          <w:szCs w:val="18"/>
        </w:rPr>
        <w:t>Westbury Research Foundation</w:t>
      </w:r>
      <w:r w:rsidR="004275E9" w:rsidRPr="004E5B8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A95EA4" w14:textId="474B45AD" w:rsidR="00363736" w:rsidRDefault="00363736" w:rsidP="0036373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>Direct Deposit Form enabling payment to be remitted electronically</w:t>
      </w:r>
      <w:r w:rsidR="00D37B4B" w:rsidRPr="004E5B89">
        <w:rPr>
          <w:rFonts w:ascii="Times New Roman" w:hAnsi="Times New Roman" w:cs="Times New Roman"/>
          <w:sz w:val="18"/>
          <w:szCs w:val="18"/>
        </w:rPr>
        <w:t>,</w:t>
      </w:r>
      <w:r w:rsidRPr="004E5B89">
        <w:rPr>
          <w:rFonts w:ascii="Times New Roman" w:hAnsi="Times New Roman" w:cs="Times New Roman"/>
          <w:sz w:val="18"/>
          <w:szCs w:val="18"/>
        </w:rPr>
        <w:t xml:space="preserve"> eliminating waiting 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time </w:t>
      </w:r>
      <w:r w:rsidRPr="004E5B89">
        <w:rPr>
          <w:rFonts w:ascii="Times New Roman" w:hAnsi="Times New Roman" w:cs="Times New Roman"/>
          <w:sz w:val="18"/>
          <w:szCs w:val="18"/>
        </w:rPr>
        <w:t xml:space="preserve">for 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mailed </w:t>
      </w:r>
      <w:r w:rsidRPr="004E5B89">
        <w:rPr>
          <w:rFonts w:ascii="Times New Roman" w:hAnsi="Times New Roman" w:cs="Times New Roman"/>
          <w:sz w:val="18"/>
          <w:szCs w:val="18"/>
        </w:rPr>
        <w:t>check</w:t>
      </w:r>
      <w:r w:rsidR="00D37B4B" w:rsidRPr="004E5B89">
        <w:rPr>
          <w:rFonts w:ascii="Times New Roman" w:hAnsi="Times New Roman" w:cs="Times New Roman"/>
          <w:sz w:val="18"/>
          <w:szCs w:val="18"/>
        </w:rPr>
        <w:t>s.</w:t>
      </w:r>
      <w:r w:rsidR="00C67B6B" w:rsidRPr="004E5B8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2B9E32" w14:textId="77777777" w:rsidR="00F413EA" w:rsidRPr="004E5B89" w:rsidRDefault="00F413EA" w:rsidP="004E5B89">
      <w:pPr>
        <w:pStyle w:val="ListParagraph"/>
        <w:spacing w:after="0"/>
        <w:rPr>
          <w:rFonts w:ascii="Times New Roman" w:hAnsi="Times New Roman" w:cs="Times New Roman"/>
          <w:sz w:val="18"/>
          <w:szCs w:val="18"/>
        </w:rPr>
      </w:pPr>
    </w:p>
    <w:p w14:paraId="1425ED7D" w14:textId="77777777" w:rsidR="00363736" w:rsidRPr="004E5B89" w:rsidRDefault="00363736" w:rsidP="0036373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970415" w14:textId="786F4BCE" w:rsidR="00363736" w:rsidRDefault="00363736" w:rsidP="00363736">
      <w:pPr>
        <w:rPr>
          <w:rFonts w:ascii="Times New Roman" w:hAnsi="Times New Roman" w:cs="Times New Roman"/>
          <w:sz w:val="18"/>
          <w:szCs w:val="18"/>
          <w:u w:val="single"/>
        </w:rPr>
      </w:pPr>
      <w:r w:rsidRPr="004E5B89">
        <w:rPr>
          <w:rFonts w:ascii="Times New Roman" w:hAnsi="Times New Roman" w:cs="Times New Roman"/>
          <w:sz w:val="18"/>
          <w:szCs w:val="18"/>
        </w:rPr>
        <w:t xml:space="preserve">All 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completed </w:t>
      </w:r>
      <w:r w:rsidRPr="004E5B89">
        <w:rPr>
          <w:rFonts w:ascii="Times New Roman" w:hAnsi="Times New Roman" w:cs="Times New Roman"/>
          <w:sz w:val="18"/>
          <w:szCs w:val="18"/>
        </w:rPr>
        <w:t>forms are returned to PD/</w:t>
      </w:r>
      <w:r w:rsidR="00D37B4B" w:rsidRPr="004E5B89">
        <w:rPr>
          <w:rFonts w:ascii="Times New Roman" w:hAnsi="Times New Roman" w:cs="Times New Roman"/>
          <w:sz w:val="18"/>
          <w:szCs w:val="18"/>
        </w:rPr>
        <w:t>P</w:t>
      </w:r>
      <w:r w:rsidRPr="004E5B89">
        <w:rPr>
          <w:rFonts w:ascii="Times New Roman" w:hAnsi="Times New Roman" w:cs="Times New Roman"/>
          <w:sz w:val="18"/>
          <w:szCs w:val="18"/>
        </w:rPr>
        <w:t xml:space="preserve">I via US Mail or scanned PDF via email. Please note scanned documents must be clear so the content is legible and readable. </w:t>
      </w:r>
      <w:r w:rsidRPr="004E5B89">
        <w:rPr>
          <w:rFonts w:ascii="Times New Roman" w:hAnsi="Times New Roman" w:cs="Times New Roman"/>
          <w:sz w:val="18"/>
          <w:szCs w:val="18"/>
          <w:u w:val="single"/>
        </w:rPr>
        <w:t xml:space="preserve">Any scanned documents that are not readable </w:t>
      </w:r>
      <w:r w:rsidR="005C731D" w:rsidRPr="004E5B89">
        <w:rPr>
          <w:rFonts w:ascii="Times New Roman" w:hAnsi="Times New Roman" w:cs="Times New Roman"/>
          <w:sz w:val="18"/>
          <w:szCs w:val="18"/>
          <w:u w:val="single"/>
        </w:rPr>
        <w:t>cannot</w:t>
      </w:r>
      <w:r w:rsidRPr="004E5B89">
        <w:rPr>
          <w:rFonts w:ascii="Times New Roman" w:hAnsi="Times New Roman" w:cs="Times New Roman"/>
          <w:sz w:val="18"/>
          <w:szCs w:val="18"/>
          <w:u w:val="single"/>
        </w:rPr>
        <w:t xml:space="preserve"> be accepted.</w:t>
      </w:r>
    </w:p>
    <w:p w14:paraId="205130E7" w14:textId="77777777" w:rsidR="00F413EA" w:rsidRPr="004E5B89" w:rsidRDefault="00F413EA" w:rsidP="00363736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5AE750F" w14:textId="0645AFB5" w:rsidR="00363736" w:rsidRDefault="00363736" w:rsidP="00363736">
      <w:p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STEP III:</w:t>
      </w:r>
      <w:r w:rsidRPr="004E5B89">
        <w:rPr>
          <w:rFonts w:ascii="Times New Roman" w:hAnsi="Times New Roman" w:cs="Times New Roman"/>
          <w:sz w:val="18"/>
          <w:szCs w:val="18"/>
        </w:rPr>
        <w:tab/>
      </w:r>
      <w:r w:rsidR="00DF4767" w:rsidRPr="004E5B89">
        <w:rPr>
          <w:rFonts w:ascii="Times New Roman" w:hAnsi="Times New Roman" w:cs="Times New Roman"/>
          <w:sz w:val="18"/>
          <w:szCs w:val="18"/>
        </w:rPr>
        <w:t xml:space="preserve">Upon receipt of signed forms; </w:t>
      </w:r>
      <w:r w:rsidRPr="004E5B89">
        <w:rPr>
          <w:rFonts w:ascii="Times New Roman" w:hAnsi="Times New Roman" w:cs="Times New Roman"/>
          <w:sz w:val="18"/>
          <w:szCs w:val="18"/>
        </w:rPr>
        <w:t>PD/</w:t>
      </w:r>
      <w:r w:rsidR="00692EBA" w:rsidRPr="004E5B89">
        <w:rPr>
          <w:rFonts w:ascii="Times New Roman" w:hAnsi="Times New Roman" w:cs="Times New Roman"/>
          <w:sz w:val="18"/>
          <w:szCs w:val="18"/>
        </w:rPr>
        <w:t>P</w:t>
      </w:r>
      <w:r w:rsidRPr="004E5B89">
        <w:rPr>
          <w:rFonts w:ascii="Times New Roman" w:hAnsi="Times New Roman" w:cs="Times New Roman"/>
          <w:sz w:val="18"/>
          <w:szCs w:val="18"/>
        </w:rPr>
        <w:t>I sends Agreement, W-9 and Direct Deposit Form to Grants Management Office via US mail</w:t>
      </w:r>
      <w:r w:rsidR="001105FC" w:rsidRPr="004E5B89">
        <w:rPr>
          <w:rFonts w:ascii="Times New Roman" w:hAnsi="Times New Roman" w:cs="Times New Roman"/>
          <w:sz w:val="18"/>
          <w:szCs w:val="18"/>
        </w:rPr>
        <w:t>,</w:t>
      </w:r>
      <w:r w:rsidRPr="004E5B89">
        <w:rPr>
          <w:rFonts w:ascii="Times New Roman" w:hAnsi="Times New Roman" w:cs="Times New Roman"/>
          <w:sz w:val="18"/>
          <w:szCs w:val="18"/>
        </w:rPr>
        <w:t xml:space="preserve"> or legible PDF scan</w:t>
      </w:r>
      <w:r w:rsidR="001105FC" w:rsidRPr="004E5B89">
        <w:rPr>
          <w:rFonts w:ascii="Times New Roman" w:hAnsi="Times New Roman" w:cs="Times New Roman"/>
          <w:sz w:val="18"/>
          <w:szCs w:val="18"/>
        </w:rPr>
        <w:t>,</w:t>
      </w:r>
      <w:r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C67B6B" w:rsidRPr="004E5B89">
        <w:rPr>
          <w:rFonts w:ascii="Times New Roman" w:hAnsi="Times New Roman" w:cs="Times New Roman"/>
          <w:sz w:val="18"/>
          <w:szCs w:val="18"/>
        </w:rPr>
        <w:t xml:space="preserve">at least </w:t>
      </w:r>
      <w:r w:rsidRPr="004E5B89">
        <w:rPr>
          <w:rFonts w:ascii="Times New Roman" w:hAnsi="Times New Roman" w:cs="Times New Roman"/>
          <w:sz w:val="18"/>
          <w:szCs w:val="18"/>
        </w:rPr>
        <w:t>one month prior to event date</w:t>
      </w:r>
      <w:r w:rsidR="00DF4767" w:rsidRPr="004E5B89">
        <w:rPr>
          <w:rFonts w:ascii="Times New Roman" w:hAnsi="Times New Roman" w:cs="Times New Roman"/>
          <w:sz w:val="18"/>
          <w:szCs w:val="18"/>
        </w:rPr>
        <w:t xml:space="preserve">. </w:t>
      </w:r>
      <w:r w:rsidR="00692EBA" w:rsidRPr="004E5B89">
        <w:rPr>
          <w:rFonts w:ascii="Times New Roman" w:hAnsi="Times New Roman" w:cs="Times New Roman"/>
          <w:sz w:val="18"/>
          <w:szCs w:val="18"/>
        </w:rPr>
        <w:t>Grants Management Office will coordinate approval, including forwarding Agreement to the Operations Manager, who must sign and return the Agreement.</w:t>
      </w:r>
      <w:r w:rsidRPr="004E5B89">
        <w:rPr>
          <w:rFonts w:ascii="Times New Roman" w:hAnsi="Times New Roman" w:cs="Times New Roman"/>
          <w:sz w:val="18"/>
          <w:szCs w:val="18"/>
        </w:rPr>
        <w:tab/>
      </w:r>
    </w:p>
    <w:p w14:paraId="245E1063" w14:textId="77777777" w:rsidR="00F413EA" w:rsidRPr="004E5B89" w:rsidRDefault="00F413EA" w:rsidP="00363736">
      <w:pPr>
        <w:rPr>
          <w:rFonts w:ascii="Times New Roman" w:hAnsi="Times New Roman" w:cs="Times New Roman"/>
          <w:sz w:val="18"/>
          <w:szCs w:val="18"/>
        </w:rPr>
      </w:pPr>
    </w:p>
    <w:p w14:paraId="4E15AAC3" w14:textId="0F5CB4D6" w:rsidR="00A352FF" w:rsidRDefault="00363736" w:rsidP="00363736">
      <w:p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STEP IV:</w:t>
      </w:r>
      <w:r w:rsidRPr="004E5B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692EBA" w:rsidRPr="004E5B89">
        <w:rPr>
          <w:rFonts w:ascii="Times New Roman" w:hAnsi="Times New Roman" w:cs="Times New Roman"/>
          <w:bCs/>
          <w:sz w:val="18"/>
          <w:szCs w:val="18"/>
        </w:rPr>
        <w:t>A completed</w:t>
      </w:r>
      <w:r w:rsidR="00692EBA" w:rsidRPr="004E5B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352FF" w:rsidRPr="004E5B89">
        <w:rPr>
          <w:rFonts w:ascii="Times New Roman" w:hAnsi="Times New Roman" w:cs="Times New Roman"/>
          <w:sz w:val="18"/>
          <w:szCs w:val="18"/>
        </w:rPr>
        <w:t xml:space="preserve">Purchase Requisition for </w:t>
      </w:r>
      <w:r w:rsidR="00692EBA" w:rsidRPr="004E5B89">
        <w:rPr>
          <w:rFonts w:ascii="Times New Roman" w:hAnsi="Times New Roman" w:cs="Times New Roman"/>
          <w:sz w:val="18"/>
          <w:szCs w:val="18"/>
        </w:rPr>
        <w:t xml:space="preserve">the </w:t>
      </w:r>
      <w:r w:rsidR="00A352FF" w:rsidRPr="004E5B89">
        <w:rPr>
          <w:rFonts w:ascii="Times New Roman" w:hAnsi="Times New Roman" w:cs="Times New Roman"/>
          <w:sz w:val="18"/>
          <w:szCs w:val="18"/>
        </w:rPr>
        <w:t xml:space="preserve">Speaker Fee should </w:t>
      </w:r>
      <w:r w:rsidR="001105FC" w:rsidRPr="004E5B89">
        <w:rPr>
          <w:rFonts w:ascii="Times New Roman" w:hAnsi="Times New Roman" w:cs="Times New Roman"/>
          <w:sz w:val="18"/>
          <w:szCs w:val="18"/>
        </w:rPr>
        <w:t xml:space="preserve">also </w:t>
      </w:r>
      <w:r w:rsidR="00A352FF" w:rsidRPr="004E5B89">
        <w:rPr>
          <w:rFonts w:ascii="Times New Roman" w:hAnsi="Times New Roman" w:cs="Times New Roman"/>
          <w:sz w:val="18"/>
          <w:szCs w:val="18"/>
        </w:rPr>
        <w:t xml:space="preserve">be sent to Grants Management Office </w:t>
      </w:r>
      <w:r w:rsidR="00330AC5">
        <w:rPr>
          <w:rFonts w:ascii="Times New Roman" w:hAnsi="Times New Roman" w:cs="Times New Roman"/>
          <w:sz w:val="18"/>
          <w:szCs w:val="18"/>
        </w:rPr>
        <w:t>approximately</w:t>
      </w:r>
      <w:r w:rsidR="00C67B6B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A352FF" w:rsidRPr="004E5B89">
        <w:rPr>
          <w:rFonts w:ascii="Times New Roman" w:hAnsi="Times New Roman" w:cs="Times New Roman"/>
          <w:sz w:val="18"/>
          <w:szCs w:val="18"/>
          <w:u w:val="single"/>
        </w:rPr>
        <w:t>one month prior</w:t>
      </w:r>
      <w:r w:rsidR="00A352FF" w:rsidRPr="004E5B89">
        <w:rPr>
          <w:rFonts w:ascii="Times New Roman" w:hAnsi="Times New Roman" w:cs="Times New Roman"/>
          <w:sz w:val="18"/>
          <w:szCs w:val="18"/>
        </w:rPr>
        <w:t xml:space="preserve"> to event via legible PDF scanned copy.</w:t>
      </w:r>
      <w:r w:rsidR="00DF4767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F27830" w:rsidRPr="004E5B89">
        <w:rPr>
          <w:rFonts w:ascii="Times New Roman" w:hAnsi="Times New Roman" w:cs="Times New Roman"/>
          <w:sz w:val="18"/>
          <w:szCs w:val="18"/>
        </w:rPr>
        <w:t xml:space="preserve"> Purchase Requisition should </w:t>
      </w:r>
      <w:r w:rsidR="00F75674" w:rsidRPr="004E5B89">
        <w:rPr>
          <w:rFonts w:ascii="Times New Roman" w:hAnsi="Times New Roman" w:cs="Times New Roman"/>
          <w:sz w:val="18"/>
          <w:szCs w:val="18"/>
        </w:rPr>
        <w:t>state, as an example, “</w:t>
      </w:r>
      <w:r w:rsidR="00F27830" w:rsidRPr="004E5B89">
        <w:rPr>
          <w:rFonts w:ascii="Times New Roman" w:hAnsi="Times New Roman" w:cs="Times New Roman"/>
          <w:sz w:val="18"/>
          <w:szCs w:val="18"/>
        </w:rPr>
        <w:t xml:space="preserve">John Doe; guest speaker for How to </w:t>
      </w:r>
      <w:r w:rsidR="00330AC5">
        <w:rPr>
          <w:rFonts w:ascii="Times New Roman" w:hAnsi="Times New Roman" w:cs="Times New Roman"/>
          <w:sz w:val="18"/>
          <w:szCs w:val="18"/>
        </w:rPr>
        <w:t>C</w:t>
      </w:r>
      <w:r w:rsidR="00330AC5" w:rsidRPr="004E5B89">
        <w:rPr>
          <w:rFonts w:ascii="Times New Roman" w:hAnsi="Times New Roman" w:cs="Times New Roman"/>
          <w:sz w:val="18"/>
          <w:szCs w:val="18"/>
        </w:rPr>
        <w:t xml:space="preserve">reate </w:t>
      </w:r>
      <w:r w:rsidR="00F27830" w:rsidRPr="004E5B89">
        <w:rPr>
          <w:rFonts w:ascii="Times New Roman" w:hAnsi="Times New Roman" w:cs="Times New Roman"/>
          <w:sz w:val="18"/>
          <w:szCs w:val="18"/>
        </w:rPr>
        <w:t xml:space="preserve">an </w:t>
      </w:r>
      <w:r w:rsidR="00330AC5">
        <w:rPr>
          <w:rFonts w:ascii="Times New Roman" w:hAnsi="Times New Roman" w:cs="Times New Roman"/>
          <w:sz w:val="18"/>
          <w:szCs w:val="18"/>
        </w:rPr>
        <w:t>I</w:t>
      </w:r>
      <w:r w:rsidR="00F27830" w:rsidRPr="004E5B89">
        <w:rPr>
          <w:rFonts w:ascii="Times New Roman" w:hAnsi="Times New Roman" w:cs="Times New Roman"/>
          <w:sz w:val="18"/>
          <w:szCs w:val="18"/>
        </w:rPr>
        <w:t xml:space="preserve">nvitation to a </w:t>
      </w:r>
      <w:r w:rsidR="00330AC5">
        <w:rPr>
          <w:rFonts w:ascii="Times New Roman" w:hAnsi="Times New Roman" w:cs="Times New Roman"/>
          <w:sz w:val="18"/>
          <w:szCs w:val="18"/>
        </w:rPr>
        <w:t>Z</w:t>
      </w:r>
      <w:r w:rsidR="00330AC5" w:rsidRPr="004E5B89">
        <w:rPr>
          <w:rFonts w:ascii="Times New Roman" w:hAnsi="Times New Roman" w:cs="Times New Roman"/>
          <w:sz w:val="18"/>
          <w:szCs w:val="18"/>
        </w:rPr>
        <w:t xml:space="preserve">oom </w:t>
      </w:r>
      <w:r w:rsidR="00330AC5">
        <w:rPr>
          <w:rFonts w:ascii="Times New Roman" w:hAnsi="Times New Roman" w:cs="Times New Roman"/>
          <w:sz w:val="18"/>
          <w:szCs w:val="18"/>
        </w:rPr>
        <w:t>C</w:t>
      </w:r>
      <w:r w:rsidR="00330AC5" w:rsidRPr="004E5B89">
        <w:rPr>
          <w:rFonts w:ascii="Times New Roman" w:hAnsi="Times New Roman" w:cs="Times New Roman"/>
          <w:sz w:val="18"/>
          <w:szCs w:val="18"/>
        </w:rPr>
        <w:t xml:space="preserve">all </w:t>
      </w:r>
      <w:r w:rsidR="00F27830" w:rsidRPr="004E5B89">
        <w:rPr>
          <w:rFonts w:ascii="Times New Roman" w:hAnsi="Times New Roman" w:cs="Times New Roman"/>
          <w:sz w:val="18"/>
          <w:szCs w:val="18"/>
        </w:rPr>
        <w:t xml:space="preserve">event – April 30, 2021 being held at the Huntington Marriott Hotel.” </w:t>
      </w:r>
      <w:r w:rsidR="00F27830" w:rsidRPr="004E5B89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Please note:</w:t>
      </w:r>
      <w:r w:rsidR="00F27830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DF4767" w:rsidRPr="004E5B89">
        <w:rPr>
          <w:rFonts w:ascii="Times New Roman" w:hAnsi="Times New Roman" w:cs="Times New Roman"/>
          <w:sz w:val="18"/>
          <w:szCs w:val="18"/>
        </w:rPr>
        <w:t>If speaker agreement, W-9 and direct deposit form have been sent prior to Purchase Requisition – it should be noted at bottom of Purchase Requisition form</w:t>
      </w:r>
      <w:r w:rsidR="00F27830" w:rsidRPr="004E5B89">
        <w:rPr>
          <w:rFonts w:ascii="Times New Roman" w:hAnsi="Times New Roman" w:cs="Times New Roman"/>
          <w:sz w:val="18"/>
          <w:szCs w:val="18"/>
        </w:rPr>
        <w:t>.</w:t>
      </w:r>
      <w:r w:rsidR="00DF4767" w:rsidRPr="004E5B8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8BCE46" w14:textId="77777777" w:rsidR="00F413EA" w:rsidRPr="004E5B89" w:rsidRDefault="00F413EA" w:rsidP="00363736">
      <w:pPr>
        <w:rPr>
          <w:rFonts w:ascii="Times New Roman" w:hAnsi="Times New Roman" w:cs="Times New Roman"/>
          <w:sz w:val="18"/>
          <w:szCs w:val="18"/>
        </w:rPr>
      </w:pPr>
    </w:p>
    <w:p w14:paraId="469BFFBD" w14:textId="729231E8" w:rsidR="00363736" w:rsidRPr="004E5B89" w:rsidRDefault="00363736">
      <w:p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STEP V:</w:t>
      </w:r>
      <w:r w:rsidRPr="004E5B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F75674" w:rsidRPr="004E5B89">
        <w:rPr>
          <w:rFonts w:ascii="Times New Roman" w:hAnsi="Times New Roman" w:cs="Times New Roman"/>
          <w:bCs/>
          <w:sz w:val="18"/>
          <w:szCs w:val="18"/>
        </w:rPr>
        <w:t xml:space="preserve">Immediately after the event, PD/PI should receive an invoice for services performed.  </w:t>
      </w:r>
      <w:r w:rsidR="00A352FF" w:rsidRPr="004E5B89">
        <w:rPr>
          <w:rFonts w:ascii="Times New Roman" w:hAnsi="Times New Roman" w:cs="Times New Roman"/>
          <w:sz w:val="18"/>
          <w:szCs w:val="18"/>
        </w:rPr>
        <w:t xml:space="preserve">Speaker’s invoice </w:t>
      </w:r>
      <w:r w:rsidR="00F75674" w:rsidRPr="004E5B89">
        <w:rPr>
          <w:rFonts w:ascii="Times New Roman" w:hAnsi="Times New Roman" w:cs="Times New Roman"/>
          <w:sz w:val="18"/>
          <w:szCs w:val="18"/>
        </w:rPr>
        <w:t>should</w:t>
      </w:r>
      <w:r w:rsidR="00A352FF" w:rsidRPr="004E5B89">
        <w:rPr>
          <w:rFonts w:ascii="Times New Roman" w:hAnsi="Times New Roman" w:cs="Times New Roman"/>
          <w:sz w:val="18"/>
          <w:szCs w:val="18"/>
        </w:rPr>
        <w:t xml:space="preserve"> include:</w:t>
      </w:r>
    </w:p>
    <w:p w14:paraId="716180F9" w14:textId="78DD5DA6" w:rsidR="00A352FF" w:rsidRPr="004E5B89" w:rsidRDefault="00A352FF" w:rsidP="00A35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>Name of Speaker or DBA company</w:t>
      </w:r>
    </w:p>
    <w:p w14:paraId="5F5E9FD7" w14:textId="76905229" w:rsidR="00A352FF" w:rsidRPr="004E5B89" w:rsidRDefault="00A352FF" w:rsidP="00A35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>Date</w:t>
      </w:r>
    </w:p>
    <w:p w14:paraId="1E058406" w14:textId="77777777" w:rsidR="00330AC5" w:rsidRDefault="00A352FF" w:rsidP="00A35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>Description of Services provided</w:t>
      </w:r>
    </w:p>
    <w:p w14:paraId="4CAC00E7" w14:textId="58AEC7DF" w:rsidR="00A352FF" w:rsidRPr="004E5B89" w:rsidRDefault="00F75674" w:rsidP="00A352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A352FF" w:rsidRPr="004E5B89">
        <w:rPr>
          <w:rFonts w:ascii="Times New Roman" w:hAnsi="Times New Roman" w:cs="Times New Roman"/>
          <w:sz w:val="18"/>
          <w:szCs w:val="18"/>
        </w:rPr>
        <w:t>Dollar Amount of the fee for the engagement</w:t>
      </w:r>
    </w:p>
    <w:p w14:paraId="1996A7CC" w14:textId="33DDD47C" w:rsidR="00A352FF" w:rsidRPr="004E5B89" w:rsidRDefault="00A352FF" w:rsidP="00A352FF">
      <w:p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sz w:val="18"/>
          <w:szCs w:val="18"/>
        </w:rPr>
        <w:t>Speaker’s invoice should be submitted to PD/</w:t>
      </w:r>
      <w:r w:rsidR="00F75674" w:rsidRPr="004E5B89">
        <w:rPr>
          <w:rFonts w:ascii="Times New Roman" w:hAnsi="Times New Roman" w:cs="Times New Roman"/>
          <w:sz w:val="18"/>
          <w:szCs w:val="18"/>
        </w:rPr>
        <w:t>P</w:t>
      </w:r>
      <w:r w:rsidRPr="004E5B89">
        <w:rPr>
          <w:rFonts w:ascii="Times New Roman" w:hAnsi="Times New Roman" w:cs="Times New Roman"/>
          <w:sz w:val="18"/>
          <w:szCs w:val="18"/>
        </w:rPr>
        <w:t>I</w:t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Pr="004E5B89">
        <w:rPr>
          <w:rFonts w:ascii="Times New Roman" w:hAnsi="Times New Roman" w:cs="Times New Roman"/>
          <w:sz w:val="18"/>
          <w:szCs w:val="18"/>
        </w:rPr>
        <w:t>for signature approval to pay invoice.</w:t>
      </w:r>
    </w:p>
    <w:p w14:paraId="1B8B92FA" w14:textId="3EBFF8BB" w:rsidR="00235CF6" w:rsidRPr="004E5B89" w:rsidRDefault="00A352FF" w:rsidP="00A352FF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STEP V</w:t>
      </w:r>
      <w:r w:rsidR="0076394B"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I</w:t>
      </w: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  <w:r w:rsidRPr="004E5B89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PD/PI </w:t>
      </w:r>
      <w:r w:rsidRPr="004E5B89">
        <w:rPr>
          <w:rFonts w:ascii="Times New Roman" w:hAnsi="Times New Roman" w:cs="Times New Roman"/>
          <w:sz w:val="18"/>
          <w:szCs w:val="18"/>
        </w:rPr>
        <w:t xml:space="preserve">should submit approved </w:t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(signed) </w:t>
      </w:r>
      <w:r w:rsidRPr="004E5B89">
        <w:rPr>
          <w:rFonts w:ascii="Times New Roman" w:hAnsi="Times New Roman" w:cs="Times New Roman"/>
          <w:sz w:val="18"/>
          <w:szCs w:val="18"/>
        </w:rPr>
        <w:t xml:space="preserve">invoice to </w:t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the </w:t>
      </w:r>
      <w:r w:rsidRPr="004E5B89">
        <w:rPr>
          <w:rFonts w:ascii="Times New Roman" w:hAnsi="Times New Roman" w:cs="Times New Roman"/>
          <w:sz w:val="18"/>
          <w:szCs w:val="18"/>
        </w:rPr>
        <w:t>Grants Management Office for processing</w:t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 payment.</w:t>
      </w:r>
      <w:r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Payments may take up to 30 days.  </w:t>
      </w:r>
      <w:r w:rsidR="0076394B" w:rsidRPr="004E5B89">
        <w:rPr>
          <w:rFonts w:ascii="Times New Roman" w:hAnsi="Times New Roman" w:cs="Times New Roman"/>
          <w:sz w:val="18"/>
          <w:szCs w:val="18"/>
        </w:rPr>
        <w:t xml:space="preserve">Payments by </w:t>
      </w:r>
      <w:r w:rsidR="00F75674" w:rsidRPr="004E5B89">
        <w:rPr>
          <w:rFonts w:ascii="Times New Roman" w:hAnsi="Times New Roman" w:cs="Times New Roman"/>
          <w:sz w:val="18"/>
          <w:szCs w:val="18"/>
        </w:rPr>
        <w:t xml:space="preserve">mailed </w:t>
      </w:r>
      <w:r w:rsidR="0076394B" w:rsidRPr="004E5B89">
        <w:rPr>
          <w:rFonts w:ascii="Times New Roman" w:hAnsi="Times New Roman" w:cs="Times New Roman"/>
          <w:sz w:val="18"/>
          <w:szCs w:val="18"/>
        </w:rPr>
        <w:t xml:space="preserve">check </w:t>
      </w:r>
      <w:r w:rsidR="00F75674" w:rsidRPr="004E5B89">
        <w:rPr>
          <w:rFonts w:ascii="Times New Roman" w:hAnsi="Times New Roman" w:cs="Times New Roman"/>
          <w:sz w:val="18"/>
          <w:szCs w:val="18"/>
        </w:rPr>
        <w:t>will</w:t>
      </w:r>
      <w:r w:rsidR="0076394B" w:rsidRPr="004E5B89">
        <w:rPr>
          <w:rFonts w:ascii="Times New Roman" w:hAnsi="Times New Roman" w:cs="Times New Roman"/>
          <w:sz w:val="18"/>
          <w:szCs w:val="18"/>
        </w:rPr>
        <w:t xml:space="preserve"> take longer</w:t>
      </w:r>
      <w:r w:rsidR="00235CF6" w:rsidRPr="004E5B89">
        <w:rPr>
          <w:rFonts w:ascii="Times New Roman" w:hAnsi="Times New Roman" w:cs="Times New Roman"/>
          <w:sz w:val="18"/>
          <w:szCs w:val="18"/>
        </w:rPr>
        <w:t>.</w:t>
      </w:r>
    </w:p>
    <w:p w14:paraId="697C86E9" w14:textId="3D752702" w:rsidR="00ED3CC2" w:rsidRPr="004E5B89" w:rsidRDefault="00ED3CC2" w:rsidP="00ED3CC2">
      <w:pPr>
        <w:rPr>
          <w:rFonts w:ascii="Times New Roman" w:hAnsi="Times New Roman" w:cs="Times New Roman"/>
          <w:bCs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  <w:u w:val="single"/>
        </w:rPr>
        <w:t>FORMS (links):</w:t>
      </w:r>
    </w:p>
    <w:p w14:paraId="41618D8F" w14:textId="54A69380" w:rsidR="00D37B4B" w:rsidRPr="004E5B89" w:rsidRDefault="00BF406B" w:rsidP="004E5B8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hyperlink r:id="rId11" w:history="1">
        <w:r w:rsidR="00ED3CC2" w:rsidRPr="004E5B89">
          <w:rPr>
            <w:rStyle w:val="Hyperlink"/>
            <w:rFonts w:ascii="Times New Roman" w:hAnsi="Times New Roman" w:cs="Times New Roman"/>
            <w:b/>
            <w:bCs/>
            <w:sz w:val="18"/>
            <w:szCs w:val="18"/>
            <w:u w:val="none"/>
          </w:rPr>
          <w:t>Guest Speaker Agreement and Payment Authorization Form</w:t>
        </w:r>
      </w:hyperlink>
      <w:r w:rsidR="00330AC5">
        <w:rPr>
          <w:rFonts w:ascii="Times New Roman" w:hAnsi="Times New Roman" w:cs="Times New Roman"/>
          <w:sz w:val="18"/>
          <w:szCs w:val="18"/>
        </w:rPr>
        <w:t>.</w:t>
      </w:r>
      <w:r w:rsidR="00ED3CC2" w:rsidRPr="004E5B89">
        <w:rPr>
          <w:rFonts w:ascii="Times New Roman" w:hAnsi="Times New Roman" w:cs="Times New Roman"/>
          <w:sz w:val="18"/>
          <w:szCs w:val="18"/>
        </w:rPr>
        <w:t xml:space="preserve"> -</w:t>
      </w:r>
      <w:r w:rsidR="00D37B4B" w:rsidRPr="004E5B89">
        <w:rPr>
          <w:rFonts w:ascii="Times New Roman" w:hAnsi="Times New Roman" w:cs="Times New Roman"/>
          <w:sz w:val="18"/>
          <w:szCs w:val="18"/>
        </w:rPr>
        <w:t xml:space="preserve"> https://www.oldwestbury.edu/sites/default/files/documents/Bus-Finance/rf/Form%20-%20RF%20Guest%20Speaker%20F%20Ext.pdf</w:t>
      </w:r>
    </w:p>
    <w:p w14:paraId="753B322C" w14:textId="48848A3E" w:rsidR="00ED3CC2" w:rsidRPr="004E5B89" w:rsidRDefault="00BF406B" w:rsidP="00D37B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hyperlink r:id="rId12" w:history="1">
        <w:r w:rsidR="00ED3CC2" w:rsidRPr="004E5B89">
          <w:rPr>
            <w:rStyle w:val="Hyperlink"/>
            <w:rFonts w:ascii="Times New Roman" w:hAnsi="Times New Roman" w:cs="Times New Roman"/>
            <w:b/>
            <w:bCs/>
            <w:sz w:val="18"/>
            <w:szCs w:val="18"/>
            <w:u w:val="none"/>
          </w:rPr>
          <w:t>W-9 Form</w:t>
        </w:r>
      </w:hyperlink>
      <w:r w:rsidR="00ED3CC2" w:rsidRPr="004E5B89">
        <w:rPr>
          <w:rFonts w:ascii="Times New Roman" w:hAnsi="Times New Roman" w:cs="Times New Roman"/>
          <w:sz w:val="18"/>
          <w:szCs w:val="18"/>
        </w:rPr>
        <w:t xml:space="preserve"> - </w:t>
      </w:r>
      <w:hyperlink r:id="rId13" w:history="1">
        <w:r w:rsidR="00D37B4B" w:rsidRPr="004E5B89">
          <w:rPr>
            <w:rStyle w:val="Hyperlink"/>
            <w:rFonts w:ascii="Times New Roman" w:hAnsi="Times New Roman" w:cs="Times New Roman"/>
            <w:sz w:val="18"/>
            <w:szCs w:val="18"/>
          </w:rPr>
          <w:t>https://www.oldwestbury.edu/sites/default/files/documents/Bus-Finance/rf/W-9.pdf</w:t>
        </w:r>
      </w:hyperlink>
    </w:p>
    <w:p w14:paraId="38066443" w14:textId="65B5F419" w:rsidR="00DD70F9" w:rsidRPr="004E5B89" w:rsidRDefault="00D37B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</w:rPr>
        <w:t xml:space="preserve">Direct </w:t>
      </w:r>
      <w:r w:rsidR="00B96C22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4E5B89">
        <w:rPr>
          <w:rFonts w:ascii="Times New Roman" w:hAnsi="Times New Roman" w:cs="Times New Roman"/>
          <w:b/>
          <w:bCs/>
          <w:sz w:val="18"/>
          <w:szCs w:val="18"/>
        </w:rPr>
        <w:t>eposit Form</w:t>
      </w:r>
      <w:r w:rsidRPr="004E5B89">
        <w:rPr>
          <w:rFonts w:ascii="Times New Roman" w:hAnsi="Times New Roman" w:cs="Times New Roman"/>
          <w:sz w:val="18"/>
          <w:szCs w:val="18"/>
        </w:rPr>
        <w:t xml:space="preserve"> </w:t>
      </w:r>
      <w:r w:rsidR="00692EBA" w:rsidRPr="004E5B89">
        <w:rPr>
          <w:rFonts w:ascii="Times New Roman" w:hAnsi="Times New Roman" w:cs="Times New Roman"/>
          <w:sz w:val="18"/>
          <w:szCs w:val="18"/>
        </w:rPr>
        <w:t>–</w:t>
      </w:r>
      <w:r w:rsidR="00DD70F9" w:rsidRPr="004E5B89">
        <w:rPr>
          <w:rFonts w:ascii="Times New Roman" w:hAnsi="Times New Roman" w:cs="Times New Roman"/>
          <w:sz w:val="18"/>
          <w:szCs w:val="18"/>
        </w:rPr>
        <w:t xml:space="preserve">  </w:t>
      </w:r>
      <w:hyperlink r:id="rId14" w:history="1">
        <w:r w:rsidR="00DD70F9" w:rsidRPr="004E5B89">
          <w:rPr>
            <w:rStyle w:val="Hyperlink"/>
            <w:rFonts w:ascii="Times New Roman" w:hAnsi="Times New Roman" w:cs="Times New Roman"/>
            <w:sz w:val="18"/>
            <w:szCs w:val="18"/>
          </w:rPr>
          <w:t>https://www.oldwestbury.edu/sites/default/files/documents/Bus-Finance/rf/ACH%20Payment%20Enrollment%20Form.pdf</w:t>
        </w:r>
      </w:hyperlink>
    </w:p>
    <w:p w14:paraId="027C7CD4" w14:textId="078B0845" w:rsidR="00692EBA" w:rsidRPr="004E5B89" w:rsidRDefault="00692EBA" w:rsidP="005873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4E5B89">
        <w:rPr>
          <w:rFonts w:ascii="Times New Roman" w:hAnsi="Times New Roman" w:cs="Times New Roman"/>
          <w:b/>
          <w:bCs/>
          <w:sz w:val="18"/>
          <w:szCs w:val="18"/>
        </w:rPr>
        <w:t>Purchase Requisition</w:t>
      </w:r>
      <w:r w:rsidRPr="004E5B89">
        <w:rPr>
          <w:rFonts w:ascii="Times New Roman" w:hAnsi="Times New Roman" w:cs="Times New Roman"/>
          <w:sz w:val="18"/>
          <w:szCs w:val="18"/>
        </w:rPr>
        <w:t xml:space="preserve"> – Excel version </w:t>
      </w:r>
      <w:r w:rsidR="00235CF6" w:rsidRPr="004E5B89">
        <w:rPr>
          <w:rFonts w:ascii="Times New Roman" w:hAnsi="Times New Roman" w:cs="Times New Roman"/>
          <w:sz w:val="18"/>
          <w:szCs w:val="18"/>
        </w:rPr>
        <w:t xml:space="preserve">shown on top </w:t>
      </w:r>
      <w:r w:rsidRPr="004E5B89">
        <w:rPr>
          <w:rFonts w:ascii="Times New Roman" w:hAnsi="Times New Roman" w:cs="Times New Roman"/>
          <w:sz w:val="18"/>
          <w:szCs w:val="18"/>
        </w:rPr>
        <w:t>of fo</w:t>
      </w:r>
      <w:r w:rsidR="00235CF6" w:rsidRPr="004E5B89">
        <w:rPr>
          <w:rFonts w:ascii="Times New Roman" w:hAnsi="Times New Roman" w:cs="Times New Roman"/>
          <w:sz w:val="18"/>
          <w:szCs w:val="18"/>
        </w:rPr>
        <w:t>rms list</w:t>
      </w:r>
      <w:r w:rsidR="00330AC5">
        <w:rPr>
          <w:rFonts w:ascii="Times New Roman" w:hAnsi="Times New Roman" w:cs="Times New Roman"/>
          <w:sz w:val="18"/>
          <w:szCs w:val="18"/>
        </w:rPr>
        <w:t xml:space="preserve"> on the website</w:t>
      </w:r>
      <w:r w:rsidRPr="004E5B89">
        <w:rPr>
          <w:rFonts w:ascii="Times New Roman" w:hAnsi="Times New Roman" w:cs="Times New Roman"/>
          <w:sz w:val="18"/>
          <w:szCs w:val="18"/>
        </w:rPr>
        <w:t xml:space="preserve">.  </w:t>
      </w:r>
      <w:hyperlink r:id="rId15" w:history="1">
        <w:r w:rsidR="00DD70F9" w:rsidRPr="004E5B89">
          <w:rPr>
            <w:rStyle w:val="Hyperlink"/>
            <w:rFonts w:ascii="Times New Roman" w:hAnsi="Times New Roman" w:cs="Times New Roman"/>
            <w:sz w:val="18"/>
            <w:szCs w:val="18"/>
          </w:rPr>
          <w:t>https://www.oldwestbury.edu/business/research-foundation/grant-management-forms</w:t>
        </w:r>
      </w:hyperlink>
    </w:p>
    <w:p w14:paraId="3FE17E78" w14:textId="77777777" w:rsidR="00DD70F9" w:rsidRPr="004E5B89" w:rsidRDefault="00DD70F9" w:rsidP="004E5B89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4A7B1641" w14:textId="77777777" w:rsidR="00DD70F9" w:rsidRPr="004E5B89" w:rsidRDefault="00DD70F9" w:rsidP="004E5B89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6ADBEC1F" w14:textId="5F725CDE" w:rsidR="0076394B" w:rsidRPr="004E5B89" w:rsidRDefault="0076394B">
      <w:pPr>
        <w:rPr>
          <w:rFonts w:ascii="Times New Roman" w:hAnsi="Times New Roman" w:cs="Times New Roman"/>
          <w:sz w:val="18"/>
          <w:szCs w:val="18"/>
        </w:rPr>
      </w:pPr>
    </w:p>
    <w:sectPr w:rsidR="0076394B" w:rsidRPr="004E5B89" w:rsidSect="004E5B89">
      <w:headerReference w:type="default" r:id="rId16"/>
      <w:footerReference w:type="default" r:id="rId17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3D8BD" w14:textId="77777777" w:rsidR="00BF406B" w:rsidRDefault="00BF406B" w:rsidP="00D37B4B">
      <w:pPr>
        <w:spacing w:after="0" w:line="240" w:lineRule="auto"/>
      </w:pPr>
      <w:r>
        <w:separator/>
      </w:r>
    </w:p>
  </w:endnote>
  <w:endnote w:type="continuationSeparator" w:id="0">
    <w:p w14:paraId="2E531C24" w14:textId="77777777" w:rsidR="00BF406B" w:rsidRDefault="00BF406B" w:rsidP="00D3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FDA6B" w14:textId="7532D3BE" w:rsidR="00587388" w:rsidRPr="004E5B89" w:rsidRDefault="00587388" w:rsidP="00587388">
    <w:pPr>
      <w:pStyle w:val="Header"/>
      <w:rPr>
        <w:sz w:val="16"/>
        <w:szCs w:val="16"/>
      </w:rPr>
    </w:pPr>
    <w:r w:rsidRPr="004E5B89">
      <w:rPr>
        <w:sz w:val="16"/>
        <w:szCs w:val="16"/>
      </w:rPr>
      <w:t xml:space="preserve">Effective: April </w:t>
    </w:r>
    <w:r w:rsidR="00B96C22">
      <w:rPr>
        <w:sz w:val="16"/>
        <w:szCs w:val="16"/>
      </w:rPr>
      <w:t>12</w:t>
    </w:r>
    <w:r w:rsidRPr="004E5B89">
      <w:rPr>
        <w:sz w:val="16"/>
        <w:szCs w:val="16"/>
      </w:rPr>
      <w:t>, 2021</w:t>
    </w:r>
  </w:p>
  <w:p w14:paraId="581BB426" w14:textId="77777777" w:rsidR="00587388" w:rsidRDefault="00587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FEE8" w14:textId="77777777" w:rsidR="00BF406B" w:rsidRDefault="00BF406B" w:rsidP="00D37B4B">
      <w:pPr>
        <w:spacing w:after="0" w:line="240" w:lineRule="auto"/>
      </w:pPr>
      <w:r>
        <w:separator/>
      </w:r>
    </w:p>
  </w:footnote>
  <w:footnote w:type="continuationSeparator" w:id="0">
    <w:p w14:paraId="49DB936A" w14:textId="77777777" w:rsidR="00BF406B" w:rsidRDefault="00BF406B" w:rsidP="00D3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894A" w14:textId="22C9EACF" w:rsidR="00D37B4B" w:rsidRDefault="00B96C22" w:rsidP="004E5B89">
    <w:pPr>
      <w:pStyle w:val="Header"/>
      <w:jc w:val="center"/>
    </w:pPr>
    <w:r w:rsidRPr="004E5B89">
      <w:rPr>
        <w:b/>
        <w:bCs/>
        <w:sz w:val="24"/>
        <w:szCs w:val="24"/>
      </w:rPr>
      <w:t>SUNY Old Westbury Research Founda</w:t>
    </w:r>
    <w:r w:rsidR="004E5B89">
      <w:rPr>
        <w:b/>
        <w:bCs/>
        <w:sz w:val="24"/>
        <w:szCs w:val="24"/>
      </w:rPr>
      <w:t>ti</w:t>
    </w:r>
    <w:r w:rsidRPr="004E5B89">
      <w:rPr>
        <w:b/>
        <w:bCs/>
        <w:sz w:val="24"/>
        <w:szCs w:val="24"/>
      </w:rPr>
      <w:t>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36C53"/>
    <w:multiLevelType w:val="hybridMultilevel"/>
    <w:tmpl w:val="E856F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724D3"/>
    <w:multiLevelType w:val="hybridMultilevel"/>
    <w:tmpl w:val="E1ECA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A635EDE"/>
    <w:multiLevelType w:val="hybridMultilevel"/>
    <w:tmpl w:val="89621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07E49"/>
    <w:multiLevelType w:val="hybridMultilevel"/>
    <w:tmpl w:val="0790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36"/>
    <w:rsid w:val="00077287"/>
    <w:rsid w:val="001105FC"/>
    <w:rsid w:val="00235CF6"/>
    <w:rsid w:val="00330AC5"/>
    <w:rsid w:val="00363736"/>
    <w:rsid w:val="004275E9"/>
    <w:rsid w:val="0045091B"/>
    <w:rsid w:val="004D5E85"/>
    <w:rsid w:val="004E5B89"/>
    <w:rsid w:val="005354A1"/>
    <w:rsid w:val="00587388"/>
    <w:rsid w:val="005C2F0F"/>
    <w:rsid w:val="005C731D"/>
    <w:rsid w:val="00692EBA"/>
    <w:rsid w:val="006B76AA"/>
    <w:rsid w:val="0076394B"/>
    <w:rsid w:val="008108FB"/>
    <w:rsid w:val="00993F28"/>
    <w:rsid w:val="00A352FF"/>
    <w:rsid w:val="00A414F3"/>
    <w:rsid w:val="00B96C22"/>
    <w:rsid w:val="00BF406B"/>
    <w:rsid w:val="00C67B6B"/>
    <w:rsid w:val="00D261DD"/>
    <w:rsid w:val="00D37B4B"/>
    <w:rsid w:val="00DD70F9"/>
    <w:rsid w:val="00DF4767"/>
    <w:rsid w:val="00E16E5B"/>
    <w:rsid w:val="00ED3CC2"/>
    <w:rsid w:val="00F27830"/>
    <w:rsid w:val="00F413EA"/>
    <w:rsid w:val="00F75674"/>
    <w:rsid w:val="75B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709AC"/>
  <w15:chartTrackingRefBased/>
  <w15:docId w15:val="{CB940A2D-76B9-4488-AAB2-4A40E6A8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C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C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C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B4B"/>
  </w:style>
  <w:style w:type="paragraph" w:styleId="Footer">
    <w:name w:val="footer"/>
    <w:basedOn w:val="Normal"/>
    <w:link w:val="FooterChar"/>
    <w:uiPriority w:val="99"/>
    <w:unhideWhenUsed/>
    <w:rsid w:val="00D3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ldwestbury.edu/sites/default/files/documents/Bus-Finance/rf/W-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ldwestbury.edu/sites/default/files/documents/Bus-Finance/rf/W-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dwestbury.edu/sites/default/files/documents/Bus-Finance/rf/Form%20-%20RF%20Guest%20Speaker%20F%20Ex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ldwestbury.edu/business/research-foundation/grant-management-form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dwestbury.edu/sites/default/files/documents/Bus-Finance/rf/ACH%20Payment%20Enrollment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5715EA6DACD49A1BCDA9DFB62EB9F" ma:contentTypeVersion="11" ma:contentTypeDescription="Create a new document." ma:contentTypeScope="" ma:versionID="16462cdf861516d903d8d0870b874a3e">
  <xsd:schema xmlns:xsd="http://www.w3.org/2001/XMLSchema" xmlns:xs="http://www.w3.org/2001/XMLSchema" xmlns:p="http://schemas.microsoft.com/office/2006/metadata/properties" xmlns:ns3="82dfdc95-9072-4f8e-900b-638c7fd59c59" xmlns:ns4="59c37131-d889-4bb3-8e80-8677b54d3007" targetNamespace="http://schemas.microsoft.com/office/2006/metadata/properties" ma:root="true" ma:fieldsID="2bfa91ee26f60fdc6b2f0d9237b8f587" ns3:_="" ns4:_="">
    <xsd:import namespace="82dfdc95-9072-4f8e-900b-638c7fd59c59"/>
    <xsd:import namespace="59c37131-d889-4bb3-8e80-8677b54d30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dc95-9072-4f8e-900b-638c7fd59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7131-d889-4bb3-8e80-8677b54d3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B6B3-EF8E-425C-8BF2-E0707A039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EE020-5ECF-4C66-BB18-87A238190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129E7-FCEB-492E-8904-03F29563C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fdc95-9072-4f8e-900b-638c7fd59c59"/>
    <ds:schemaRef ds:uri="59c37131-d889-4bb3-8e80-8677b54d3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DACDD-BACD-4103-8E53-59DA7332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Nearman</dc:creator>
  <cp:keywords/>
  <dc:description/>
  <cp:lastModifiedBy>Nancy Nearman</cp:lastModifiedBy>
  <cp:revision>2</cp:revision>
  <cp:lastPrinted>2021-04-08T15:04:00Z</cp:lastPrinted>
  <dcterms:created xsi:type="dcterms:W3CDTF">2021-07-28T14:45:00Z</dcterms:created>
  <dcterms:modified xsi:type="dcterms:W3CDTF">2021-07-28T14:45:00Z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0x010100A365715EA6DACD49A1BCDA9DFB62EB9F</vt:lpwstr>
  </property>
</Properties>
</file>